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2055A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A85A90" w:rsidRDefault="00A85A90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Default="007965B8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A85A90">
        <w:rPr>
          <w:rFonts w:ascii="Times New Roman" w:hAnsi="Times New Roman" w:cs="Times New Roman"/>
          <w:b/>
          <w:sz w:val="24"/>
          <w:szCs w:val="24"/>
        </w:rPr>
        <w:t>15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A85A90">
        <w:rPr>
          <w:rFonts w:ascii="Times New Roman" w:hAnsi="Times New Roman" w:cs="Times New Roman"/>
          <w:b/>
          <w:sz w:val="24"/>
          <w:szCs w:val="24"/>
        </w:rPr>
        <w:t>16</w:t>
      </w:r>
      <w:r w:rsidR="00625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A90">
        <w:rPr>
          <w:rFonts w:ascii="Times New Roman" w:hAnsi="Times New Roman" w:cs="Times New Roman"/>
          <w:b/>
          <w:sz w:val="24"/>
          <w:szCs w:val="24"/>
        </w:rPr>
        <w:t>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814B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A85A90">
        <w:rPr>
          <w:rFonts w:ascii="Times New Roman" w:hAnsi="Times New Roman" w:cs="Times New Roman"/>
          <w:b/>
          <w:sz w:val="24"/>
          <w:szCs w:val="24"/>
        </w:rPr>
        <w:t>инспектором</w:t>
      </w:r>
      <w:r w:rsidR="006252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4991">
        <w:rPr>
          <w:rFonts w:ascii="Times New Roman" w:hAnsi="Times New Roman" w:cs="Times New Roman"/>
          <w:b/>
          <w:sz w:val="24"/>
          <w:szCs w:val="24"/>
        </w:rPr>
        <w:t xml:space="preserve">контрольно-счетного отдела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 w:rsidR="001814B6">
        <w:rPr>
          <w:rFonts w:ascii="Times New Roman" w:hAnsi="Times New Roman" w:cs="Times New Roman"/>
          <w:b/>
          <w:sz w:val="24"/>
          <w:szCs w:val="24"/>
        </w:rPr>
        <w:t>но заключение на постановление а</w:t>
      </w:r>
      <w:r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</w:t>
      </w:r>
      <w:r w:rsidR="00592F7D">
        <w:rPr>
          <w:rFonts w:ascii="Times New Roman" w:hAnsi="Times New Roman" w:cs="Times New Roman"/>
          <w:b/>
          <w:sz w:val="24"/>
          <w:szCs w:val="24"/>
        </w:rPr>
        <w:t>Маловоложикьин</w:t>
      </w:r>
      <w:r w:rsidR="00813B04">
        <w:rPr>
          <w:rFonts w:ascii="Times New Roman" w:hAnsi="Times New Roman" w:cs="Times New Roman"/>
          <w:b/>
          <w:sz w:val="24"/>
          <w:szCs w:val="24"/>
        </w:rPr>
        <w:t>ское</w:t>
      </w:r>
      <w:r>
        <w:rPr>
          <w:rFonts w:ascii="Times New Roman" w:hAnsi="Times New Roman" w:cs="Times New Roman"/>
          <w:b/>
          <w:sz w:val="24"/>
          <w:szCs w:val="24"/>
        </w:rPr>
        <w:t>» «Об утверждении отчета об исполнении бюджета муниципального образования «</w:t>
      </w:r>
      <w:r w:rsidR="00592F7D">
        <w:rPr>
          <w:rFonts w:ascii="Times New Roman" w:hAnsi="Times New Roman" w:cs="Times New Roman"/>
          <w:b/>
          <w:sz w:val="24"/>
          <w:szCs w:val="24"/>
        </w:rPr>
        <w:t>Маловоложикьинское</w:t>
      </w:r>
      <w:r w:rsidR="001814B6"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A85A90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1814B6">
        <w:rPr>
          <w:rFonts w:ascii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2D3F2A" w:rsidRDefault="002D3F2A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2F7D" w:rsidRPr="00A85A90" w:rsidRDefault="00FE1B3E" w:rsidP="00A85A90">
      <w:pPr>
        <w:spacing w:after="0" w:line="240" w:lineRule="auto"/>
        <w:ind w:left="-567" w:right="-28" w:firstLine="425"/>
        <w:contextualSpacing/>
        <w:jc w:val="both"/>
        <w:rPr>
          <w:rFonts w:ascii="Times New Roman" w:hAnsi="Times New Roman" w:cs="Times New Roman"/>
        </w:rPr>
      </w:pPr>
      <w:r w:rsidRPr="00A85A90">
        <w:rPr>
          <w:rFonts w:ascii="Times New Roman" w:hAnsi="Times New Roman" w:cs="Times New Roman"/>
        </w:rPr>
        <w:t xml:space="preserve">  </w:t>
      </w:r>
      <w:proofErr w:type="gramStart"/>
      <w:r w:rsidRPr="00A85A90">
        <w:rPr>
          <w:rFonts w:ascii="Times New Roman" w:hAnsi="Times New Roman" w:cs="Times New Roman"/>
        </w:rPr>
        <w:t xml:space="preserve">Заключение  </w:t>
      </w:r>
      <w:r w:rsidR="00CC4756" w:rsidRPr="00A85A90">
        <w:rPr>
          <w:rFonts w:ascii="Times New Roman" w:hAnsi="Times New Roman" w:cs="Times New Roman"/>
        </w:rPr>
        <w:t>на</w:t>
      </w:r>
      <w:r w:rsidR="00592F7D" w:rsidRPr="00A85A90">
        <w:rPr>
          <w:rFonts w:ascii="Times New Roman" w:hAnsi="Times New Roman" w:cs="Times New Roman"/>
        </w:rPr>
        <w:t xml:space="preserve"> постановление администрации муниципального образования «Маловоложикьинское» от </w:t>
      </w:r>
      <w:r w:rsidR="00A85A90" w:rsidRPr="00A85A90">
        <w:rPr>
          <w:rFonts w:ascii="Times New Roman" w:hAnsi="Times New Roman" w:cs="Times New Roman"/>
        </w:rPr>
        <w:t>14</w:t>
      </w:r>
      <w:r w:rsidR="006252ED" w:rsidRPr="00A85A90">
        <w:rPr>
          <w:rFonts w:ascii="Times New Roman" w:hAnsi="Times New Roman" w:cs="Times New Roman"/>
        </w:rPr>
        <w:t>.</w:t>
      </w:r>
      <w:r w:rsidR="00A85A90" w:rsidRPr="00A85A90">
        <w:rPr>
          <w:rFonts w:ascii="Times New Roman" w:hAnsi="Times New Roman" w:cs="Times New Roman"/>
        </w:rPr>
        <w:t>10</w:t>
      </w:r>
      <w:r w:rsidR="006252ED" w:rsidRPr="00A85A90">
        <w:rPr>
          <w:rFonts w:ascii="Times New Roman" w:hAnsi="Times New Roman" w:cs="Times New Roman"/>
        </w:rPr>
        <w:t xml:space="preserve">.2019г. № </w:t>
      </w:r>
      <w:r w:rsidR="00A85A90" w:rsidRPr="00A85A90">
        <w:rPr>
          <w:rFonts w:ascii="Times New Roman" w:hAnsi="Times New Roman" w:cs="Times New Roman"/>
        </w:rPr>
        <w:t>42</w:t>
      </w:r>
      <w:r w:rsidR="006252ED" w:rsidRPr="00A85A90">
        <w:rPr>
          <w:rFonts w:ascii="Times New Roman" w:hAnsi="Times New Roman" w:cs="Times New Roman"/>
        </w:rPr>
        <w:t xml:space="preserve">  </w:t>
      </w:r>
      <w:r w:rsidR="00592F7D" w:rsidRPr="00A85A90">
        <w:rPr>
          <w:rFonts w:ascii="Times New Roman" w:hAnsi="Times New Roman" w:cs="Times New Roman"/>
        </w:rPr>
        <w:t xml:space="preserve">«Об утверждении отчета об исполнении  бюджета муниципального образования «Маловоложикьинское» за </w:t>
      </w:r>
      <w:r w:rsidR="00A85A90" w:rsidRPr="00A85A90">
        <w:rPr>
          <w:rFonts w:ascii="Times New Roman" w:hAnsi="Times New Roman" w:cs="Times New Roman"/>
        </w:rPr>
        <w:t>9 месяцев</w:t>
      </w:r>
      <w:r w:rsidR="00592F7D" w:rsidRPr="00A85A90">
        <w:rPr>
          <w:rFonts w:ascii="Times New Roman" w:hAnsi="Times New Roman" w:cs="Times New Roman"/>
        </w:rPr>
        <w:t xml:space="preserve"> 2019 года»  проводится  в соответствии с  Бюджетным кодексом Российской Федерации, положениями Федерального закона от 07.02.2011г.  №6-ФЗ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</w:t>
      </w:r>
      <w:proofErr w:type="gramEnd"/>
      <w:r w:rsidR="00592F7D" w:rsidRPr="00A85A90">
        <w:rPr>
          <w:rFonts w:ascii="Times New Roman" w:hAnsi="Times New Roman" w:cs="Times New Roman"/>
        </w:rPr>
        <w:t xml:space="preserve"> </w:t>
      </w:r>
      <w:proofErr w:type="gramStart"/>
      <w:r w:rsidR="00592F7D" w:rsidRPr="00A85A90">
        <w:rPr>
          <w:rFonts w:ascii="Times New Roman" w:hAnsi="Times New Roman" w:cs="Times New Roman"/>
        </w:rPr>
        <w:t>6</w:t>
      </w:r>
      <w:proofErr w:type="gramEnd"/>
      <w:r w:rsidR="00592F7D" w:rsidRPr="00A85A90">
        <w:rPr>
          <w:rFonts w:ascii="Times New Roman" w:hAnsi="Times New Roman" w:cs="Times New Roman"/>
        </w:rPr>
        <w:t xml:space="preserve"> </w:t>
      </w:r>
      <w:proofErr w:type="gramStart"/>
      <w:r w:rsidR="00592F7D" w:rsidRPr="00A85A90">
        <w:rPr>
          <w:rFonts w:ascii="Times New Roman" w:hAnsi="Times New Roman" w:cs="Times New Roman"/>
        </w:rPr>
        <w:t>октября 2003г. № 131-ФЗ «Об общих принципах организации местного самоуправления в Российско</w:t>
      </w:r>
      <w:r w:rsidR="006252ED" w:rsidRPr="00A85A90">
        <w:rPr>
          <w:rFonts w:ascii="Times New Roman" w:hAnsi="Times New Roman" w:cs="Times New Roman"/>
        </w:rPr>
        <w:t>й Федерации» (в ред. изменений),</w:t>
      </w:r>
      <w:r w:rsidR="00592F7D" w:rsidRPr="00A85A90">
        <w:rPr>
          <w:rFonts w:ascii="Times New Roman" w:hAnsi="Times New Roman" w:cs="Times New Roman"/>
        </w:rPr>
        <w:t xml:space="preserve"> Положением «О бюджетном процессе в муниципальном образовании «Маловоложикьинское», утвержденного Решением Совета депутатов муниципального образования «Маловоложикьинское» от 25.07.2008г. № 3.1 (в ред. изменений), Уставом муниципального образования «Маловоложикьинское», Соглашением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«Маловоложикьинское» по осуществлению внешнего</w:t>
      </w:r>
      <w:proofErr w:type="gramEnd"/>
      <w:r w:rsidR="00592F7D" w:rsidRPr="00A85A90">
        <w:rPr>
          <w:rFonts w:ascii="Times New Roman" w:hAnsi="Times New Roman" w:cs="Times New Roman"/>
        </w:rPr>
        <w:t xml:space="preserve"> </w:t>
      </w:r>
      <w:proofErr w:type="gramStart"/>
      <w:r w:rsidR="00592F7D" w:rsidRPr="00A85A90">
        <w:rPr>
          <w:rFonts w:ascii="Times New Roman" w:hAnsi="Times New Roman" w:cs="Times New Roman"/>
        </w:rPr>
        <w:t xml:space="preserve">муниципального финансового контроля, утвержденного решением Совета депутатов муниципального образования «Маловоложикьинское» от 17.12.2018г. № 18.2,  Положением  о контрольно - счетном отделе муниципального образования «Можгинский район», утвержденным Решением Совета депутатов муниципального образования «Можгинский район» от 24.11.2011г.  № 37.6 (в ред. изменений), п. 2.4 плана работы контрольно-счётного отдела муниципального образования «Можгинский район» (далее – контрольно-счётный отдел) на 2019 год, утвержденного решением районного Совета депутатов от </w:t>
      </w:r>
      <w:proofErr w:type="gramEnd"/>
      <w:r w:rsidR="00592F7D" w:rsidRPr="00A85A90">
        <w:rPr>
          <w:rFonts w:ascii="Times New Roman" w:hAnsi="Times New Roman" w:cs="Times New Roman"/>
        </w:rPr>
        <w:t>12.12.2018г. № 22.12.</w:t>
      </w:r>
    </w:p>
    <w:p w:rsidR="00A85A90" w:rsidRPr="00A85A90" w:rsidRDefault="00A85A90" w:rsidP="00A85A90">
      <w:pPr>
        <w:spacing w:line="240" w:lineRule="auto"/>
        <w:ind w:left="-567" w:right="-31" w:firstLine="425"/>
        <w:contextualSpacing/>
        <w:jc w:val="both"/>
        <w:rPr>
          <w:rFonts w:ascii="Times New Roman" w:hAnsi="Times New Roman" w:cs="Times New Roman"/>
          <w:bCs/>
        </w:rPr>
      </w:pPr>
      <w:r w:rsidRPr="00A85A90">
        <w:rPr>
          <w:rFonts w:ascii="Times New Roman" w:hAnsi="Times New Roman" w:cs="Times New Roman"/>
          <w:bCs/>
          <w:i/>
        </w:rPr>
        <w:t>Целью  экспертно - аналитического мероприятия является</w:t>
      </w:r>
      <w:r w:rsidRPr="00A85A90">
        <w:rPr>
          <w:rFonts w:ascii="Times New Roman" w:hAnsi="Times New Roman" w:cs="Times New Roman"/>
        </w:rPr>
        <w:t>:  реализация закрепленных за контрольно-счетным отделом полномочий, регулярное информирование сельского Совета депутатов и главы сельского поселения  о ходе исполнения бюджета муниципального образования «Маловоложикьинское».</w:t>
      </w:r>
    </w:p>
    <w:p w:rsidR="00A85A90" w:rsidRPr="00A85A90" w:rsidRDefault="00A85A90" w:rsidP="00A85A90">
      <w:pPr>
        <w:spacing w:line="240" w:lineRule="auto"/>
        <w:ind w:left="-567" w:right="-31" w:firstLine="425"/>
        <w:contextualSpacing/>
        <w:jc w:val="both"/>
        <w:rPr>
          <w:rFonts w:ascii="Times New Roman" w:hAnsi="Times New Roman" w:cs="Times New Roman"/>
        </w:rPr>
      </w:pPr>
      <w:proofErr w:type="gramStart"/>
      <w:r w:rsidRPr="00A85A90">
        <w:rPr>
          <w:rFonts w:ascii="Times New Roman" w:hAnsi="Times New Roman" w:cs="Times New Roman"/>
          <w:i/>
        </w:rPr>
        <w:t>Предметом экспертно-аналитического мероприятия явились</w:t>
      </w:r>
      <w:r w:rsidRPr="00A85A90">
        <w:rPr>
          <w:rFonts w:ascii="Times New Roman" w:hAnsi="Times New Roman" w:cs="Times New Roman"/>
        </w:rPr>
        <w:t xml:space="preserve">: постановление администрации муниципального образования «Маловоложикьинское» (далее - администрация сельского поселения)  от 14.10.2019г. № 42 «Об утверждении отчета об исполнении  бюджета муниципального образования «Маловоложикьинское» за 9 месяцев 2019 года» (далее - Постановление №42), отчет ф. 0503117 «Отчет об исполнении бюджета» (далее - Отчет ф. 0503117),   муниципальные правовые акты, </w:t>
      </w:r>
      <w:r w:rsidRPr="00A85A90">
        <w:rPr>
          <w:rFonts w:ascii="Times New Roman" w:hAnsi="Times New Roman" w:cs="Times New Roman"/>
          <w:bCs/>
        </w:rPr>
        <w:t xml:space="preserve">материалы и документы </w:t>
      </w:r>
      <w:r w:rsidRPr="00A85A90">
        <w:rPr>
          <w:rFonts w:ascii="Times New Roman" w:hAnsi="Times New Roman" w:cs="Times New Roman"/>
        </w:rPr>
        <w:t>финансово-экономических обоснований указанного постановления в части, касающейся доходных и</w:t>
      </w:r>
      <w:proofErr w:type="gramEnd"/>
      <w:r w:rsidRPr="00A85A90">
        <w:rPr>
          <w:rFonts w:ascii="Times New Roman" w:hAnsi="Times New Roman" w:cs="Times New Roman"/>
        </w:rPr>
        <w:t xml:space="preserve"> расходных обязательств муниципального образования «Маловоложикьинское», иные распорядительные документы.</w:t>
      </w:r>
    </w:p>
    <w:p w:rsidR="00A85A90" w:rsidRDefault="00A85A90" w:rsidP="00A85A90">
      <w:pPr>
        <w:spacing w:line="240" w:lineRule="auto"/>
        <w:ind w:left="-567" w:right="-31" w:firstLine="425"/>
        <w:contextualSpacing/>
        <w:jc w:val="both"/>
        <w:rPr>
          <w:rFonts w:ascii="Times New Roman" w:hAnsi="Times New Roman" w:cs="Times New Roman"/>
        </w:rPr>
      </w:pPr>
      <w:r w:rsidRPr="00A85A90">
        <w:rPr>
          <w:rFonts w:ascii="Times New Roman" w:hAnsi="Times New Roman" w:cs="Times New Roman"/>
          <w:i/>
        </w:rPr>
        <w:t>Объекты</w:t>
      </w:r>
      <w:r w:rsidRPr="00A85A90">
        <w:rPr>
          <w:rFonts w:ascii="Times New Roman" w:hAnsi="Times New Roman" w:cs="Times New Roman"/>
        </w:rPr>
        <w:t xml:space="preserve"> </w:t>
      </w:r>
      <w:r w:rsidRPr="00A85A90">
        <w:rPr>
          <w:rFonts w:ascii="Times New Roman" w:hAnsi="Times New Roman" w:cs="Times New Roman"/>
          <w:i/>
        </w:rPr>
        <w:t>экспертно-аналитического мероприятия</w:t>
      </w:r>
      <w:r w:rsidRPr="00A85A90">
        <w:rPr>
          <w:rFonts w:ascii="Times New Roman" w:hAnsi="Times New Roman" w:cs="Times New Roman"/>
        </w:rPr>
        <w:t>:  Администрация сельского поселения,  Управление финансов Администрации муниципального образования «Можгинский район»</w:t>
      </w:r>
      <w:r>
        <w:rPr>
          <w:rFonts w:ascii="Times New Roman" w:hAnsi="Times New Roman" w:cs="Times New Roman"/>
        </w:rPr>
        <w:t>.</w:t>
      </w:r>
    </w:p>
    <w:p w:rsidR="00A85A90" w:rsidRPr="00A85A90" w:rsidRDefault="00A85A90" w:rsidP="00A85A90">
      <w:pPr>
        <w:spacing w:line="240" w:lineRule="auto"/>
        <w:ind w:left="-567" w:right="-31" w:firstLine="425"/>
        <w:contextualSpacing/>
        <w:jc w:val="both"/>
        <w:rPr>
          <w:rFonts w:ascii="Times New Roman" w:hAnsi="Times New Roman" w:cs="Times New Roman"/>
        </w:rPr>
      </w:pPr>
      <w:r w:rsidRPr="00A85A90">
        <w:rPr>
          <w:rFonts w:ascii="Times New Roman" w:hAnsi="Times New Roman" w:cs="Times New Roman"/>
        </w:rPr>
        <w:t>Бюджет муниципального образования «Маловоложикьинское» за 9 месяцев 2019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A85A90" w:rsidRPr="00A85A90" w:rsidRDefault="00A85A90" w:rsidP="00A85A90">
      <w:pPr>
        <w:spacing w:line="240" w:lineRule="auto"/>
        <w:ind w:left="-567" w:right="-31" w:firstLine="425"/>
        <w:contextualSpacing/>
        <w:jc w:val="both"/>
        <w:rPr>
          <w:rFonts w:ascii="Times New Roman" w:hAnsi="Times New Roman" w:cs="Times New Roman"/>
        </w:rPr>
      </w:pPr>
      <w:r w:rsidRPr="00A85A90">
        <w:rPr>
          <w:rFonts w:ascii="Times New Roman" w:hAnsi="Times New Roman" w:cs="Times New Roman"/>
        </w:rPr>
        <w:t xml:space="preserve"> </w:t>
      </w:r>
      <w:proofErr w:type="gramStart"/>
      <w:r w:rsidRPr="00A85A90">
        <w:rPr>
          <w:rFonts w:ascii="Times New Roman" w:hAnsi="Times New Roman" w:cs="Times New Roman"/>
        </w:rPr>
        <w:t>Согласно данных отчета ф. 0503117 об исполнении бюджета сельского поселения  доходы поступили в сумме 1 368,8 тыс. руб., что составляет   70% от плановых бюджетных назначений, в том числе налоговые и неналоговые  доходы поступили в сумме 139,0 тыс. руб., что составляет 48,3% плановых бюджетных назначений, т.е. не достигли даже 50% уровня.</w:t>
      </w:r>
      <w:proofErr w:type="gramEnd"/>
      <w:r w:rsidRPr="00A85A90">
        <w:rPr>
          <w:rFonts w:ascii="Times New Roman" w:hAnsi="Times New Roman" w:cs="Times New Roman"/>
        </w:rPr>
        <w:t xml:space="preserve">  За 9 месяцев 2019 года в структуре собственных  доходов 75% уровень от плановых </w:t>
      </w:r>
      <w:proofErr w:type="gramStart"/>
      <w:r w:rsidRPr="00A85A90">
        <w:rPr>
          <w:rFonts w:ascii="Times New Roman" w:hAnsi="Times New Roman" w:cs="Times New Roman"/>
        </w:rPr>
        <w:t>назначений</w:t>
      </w:r>
      <w:proofErr w:type="gramEnd"/>
      <w:r w:rsidRPr="00A85A90">
        <w:rPr>
          <w:rFonts w:ascii="Times New Roman" w:hAnsi="Times New Roman" w:cs="Times New Roman"/>
        </w:rPr>
        <w:t xml:space="preserve"> не достигнут ни по одному  доходному источнику (кроме НДФЛ – 76,3%). Низкий процент исполнения по доходам:  «Налоги на имущество физических лиц» - 13,8% и по «Земельному налогу» - 49,6%. Безвозмездные поступления  при плане –  1 666,8 тыс. руб., исполнены в сумме  1 229,8 тыс. руб., что составляет 73,8%  от плановых  бюджетных назначений. Удельный вес в общем объеме доходов составил  89,8%. Объем безвозмездных поступлений  больше  аналогичного периода 2018 года на сумму 135,8 тыс. руб. </w:t>
      </w:r>
    </w:p>
    <w:p w:rsidR="00A85A90" w:rsidRPr="00A85A90" w:rsidRDefault="00A85A90" w:rsidP="00A85A90">
      <w:pPr>
        <w:spacing w:before="40" w:line="240" w:lineRule="auto"/>
        <w:ind w:left="-567" w:right="-31" w:firstLine="425"/>
        <w:contextualSpacing/>
        <w:jc w:val="both"/>
        <w:rPr>
          <w:rFonts w:ascii="Times New Roman" w:hAnsi="Times New Roman" w:cs="Times New Roman"/>
        </w:rPr>
      </w:pPr>
      <w:r w:rsidRPr="00A85A90">
        <w:rPr>
          <w:rFonts w:ascii="Times New Roman" w:hAnsi="Times New Roman" w:cs="Times New Roman"/>
        </w:rPr>
        <w:lastRenderedPageBreak/>
        <w:t>Налоговая недоимка по налогам, сборам и иным обязательным платежам по состоянию на 01.10.2019г. в сравнении с аналогичным периодом прошлого года (46,9 тыс. руб.) уменьшилась на 1,2 тыс. руб.  и  составила 48,1 тыс. руб.</w:t>
      </w:r>
    </w:p>
    <w:p w:rsidR="00A85A90" w:rsidRPr="00A85A90" w:rsidRDefault="00A85A90" w:rsidP="00A85A90">
      <w:pPr>
        <w:spacing w:before="40" w:line="240" w:lineRule="auto"/>
        <w:ind w:left="-567" w:right="-31" w:firstLine="425"/>
        <w:contextualSpacing/>
        <w:jc w:val="both"/>
        <w:rPr>
          <w:rFonts w:ascii="Times New Roman" w:hAnsi="Times New Roman" w:cs="Times New Roman"/>
        </w:rPr>
      </w:pPr>
      <w:r w:rsidRPr="00A85A90">
        <w:rPr>
          <w:rFonts w:ascii="Times New Roman" w:hAnsi="Times New Roman" w:cs="Times New Roman"/>
        </w:rPr>
        <w:t>За 9 месяцев 2019г. расходы составили в сумме 1 202,1 тыс. руб., что составляет 61,5% от плановых и 60,1% от уточненных бюджетных ассигнований. За 9 месяцев по разделам «Жилищно-коммунальное хозяйство», «Культура и кинематография», «Физическая культура и спорт» процент исполнения превысил 75% уровень исполнения.  По остальным разделам  процент исполнения от 26,9 до 69,8%  от  уточненных  бюджетных ассигнований. За 9 месяцев 2019 года в сравнении с аналогичным периодом прошлого года,  по четырем расходным источникам из восьми наблюдается увеличение расходов;  по четырем – уменьшение.</w:t>
      </w:r>
    </w:p>
    <w:p w:rsidR="00A85A90" w:rsidRPr="00A85A90" w:rsidRDefault="00A85A90" w:rsidP="00A85A90">
      <w:pPr>
        <w:spacing w:before="40" w:line="240" w:lineRule="auto"/>
        <w:ind w:left="-567" w:right="-31" w:firstLine="425"/>
        <w:contextualSpacing/>
        <w:jc w:val="both"/>
        <w:rPr>
          <w:rFonts w:ascii="Times New Roman" w:hAnsi="Times New Roman" w:cs="Times New Roman"/>
        </w:rPr>
      </w:pPr>
      <w:r w:rsidRPr="00A85A90">
        <w:rPr>
          <w:rFonts w:ascii="Times New Roman" w:hAnsi="Times New Roman" w:cs="Times New Roman"/>
        </w:rPr>
        <w:t>Бюджет муниципального образования «Маловоложикьинское» за 9 месяцев 2019г. исполнен с профицитом  в размере  166,7 тыс. руб.</w:t>
      </w:r>
      <w:r>
        <w:rPr>
          <w:rFonts w:ascii="Times New Roman" w:hAnsi="Times New Roman" w:cs="Times New Roman"/>
        </w:rPr>
        <w:t>, что соответствует Отчету</w:t>
      </w:r>
      <w:r w:rsidRPr="00A85A90">
        <w:rPr>
          <w:rFonts w:ascii="Times New Roman" w:hAnsi="Times New Roman" w:cs="Times New Roman"/>
        </w:rPr>
        <w:t xml:space="preserve"> ф. 0503117</w:t>
      </w:r>
      <w:r>
        <w:rPr>
          <w:rFonts w:ascii="Times New Roman" w:hAnsi="Times New Roman" w:cs="Times New Roman"/>
        </w:rPr>
        <w:t>.</w:t>
      </w:r>
    </w:p>
    <w:p w:rsidR="00A85A90" w:rsidRPr="00A85A90" w:rsidRDefault="00A85A90" w:rsidP="00A85A90">
      <w:pPr>
        <w:spacing w:line="240" w:lineRule="auto"/>
        <w:ind w:left="-567" w:right="-31" w:firstLine="425"/>
        <w:contextualSpacing/>
        <w:jc w:val="both"/>
        <w:rPr>
          <w:rFonts w:ascii="Times New Roman" w:hAnsi="Times New Roman" w:cs="Times New Roman"/>
          <w:bCs/>
        </w:rPr>
      </w:pPr>
      <w:r w:rsidRPr="00A85A90">
        <w:rPr>
          <w:rFonts w:ascii="Times New Roman" w:hAnsi="Times New Roman" w:cs="Times New Roman"/>
        </w:rPr>
        <w:t xml:space="preserve">Дебиторская задолженность по состоянию на 01.10.2019г. отсутствует, на начало года составляла 51 379,28 руб. Кредиторская задолженность  на начало года отсутствовала,  по состоянию на 01.10.2019г. составила в сумме 7 252,44 руб. </w:t>
      </w:r>
      <w:r w:rsidRPr="00A85A90">
        <w:rPr>
          <w:rFonts w:ascii="Times New Roman" w:hAnsi="Times New Roman" w:cs="Times New Roman"/>
          <w:bCs/>
        </w:rPr>
        <w:t>Просроченной дебиторской и кредиторской задолженности по состоянию на 01.10.2019 года не установлено.</w:t>
      </w:r>
    </w:p>
    <w:p w:rsidR="006252ED" w:rsidRPr="00A85A90" w:rsidRDefault="006252ED" w:rsidP="00A85A90">
      <w:pPr>
        <w:autoSpaceDE w:val="0"/>
        <w:autoSpaceDN w:val="0"/>
        <w:adjustRightInd w:val="0"/>
        <w:spacing w:line="240" w:lineRule="auto"/>
        <w:ind w:left="-567" w:right="-28" w:firstLine="425"/>
        <w:contextualSpacing/>
        <w:jc w:val="both"/>
        <w:rPr>
          <w:rFonts w:ascii="Times New Roman" w:hAnsi="Times New Roman" w:cs="Times New Roman"/>
        </w:rPr>
      </w:pPr>
      <w:r w:rsidRPr="00A85A90">
        <w:rPr>
          <w:rFonts w:ascii="Times New Roman" w:hAnsi="Times New Roman" w:cs="Times New Roman"/>
        </w:rPr>
        <w:t xml:space="preserve">Проведенное экспертно-аналитическое мероприятие по  отчету об исполнении бюджета муниципального образования «Маловоложикьинское»  за </w:t>
      </w:r>
      <w:r w:rsidR="00A85A90" w:rsidRPr="00A85A90">
        <w:rPr>
          <w:rFonts w:ascii="Times New Roman" w:hAnsi="Times New Roman" w:cs="Times New Roman"/>
        </w:rPr>
        <w:t>9 месяцев</w:t>
      </w:r>
      <w:r w:rsidRPr="00A85A90">
        <w:rPr>
          <w:rFonts w:ascii="Times New Roman" w:hAnsi="Times New Roman" w:cs="Times New Roman"/>
        </w:rPr>
        <w:t xml:space="preserve"> 2019г. предоставляет основания для независимого мнения о его  достоверности. Документы, подтверждающие изменение доходной базы и расходных обязательств, представлены в полном объеме.</w:t>
      </w:r>
    </w:p>
    <w:p w:rsidR="0000021B" w:rsidRPr="00A85A90" w:rsidRDefault="0000021B" w:rsidP="00A85A90">
      <w:pPr>
        <w:autoSpaceDE w:val="0"/>
        <w:autoSpaceDN w:val="0"/>
        <w:adjustRightInd w:val="0"/>
        <w:spacing w:after="0" w:line="240" w:lineRule="auto"/>
        <w:ind w:left="-567" w:right="-28" w:firstLine="425"/>
        <w:contextualSpacing/>
        <w:jc w:val="both"/>
        <w:rPr>
          <w:rFonts w:ascii="Times New Roman" w:hAnsi="Times New Roman" w:cs="Times New Roman"/>
        </w:rPr>
      </w:pPr>
      <w:r w:rsidRPr="00A85A90">
        <w:rPr>
          <w:rFonts w:ascii="Times New Roman" w:hAnsi="Times New Roman" w:cs="Times New Roman"/>
        </w:rPr>
        <w:t>Замечания финансово-экономического характера отсутствуют.</w:t>
      </w:r>
    </w:p>
    <w:p w:rsidR="0000021B" w:rsidRPr="00A85A90" w:rsidRDefault="0000021B" w:rsidP="00A85A90">
      <w:pPr>
        <w:spacing w:after="0" w:line="240" w:lineRule="auto"/>
        <w:ind w:left="-567" w:right="-28" w:firstLine="425"/>
        <w:contextualSpacing/>
        <w:jc w:val="both"/>
        <w:rPr>
          <w:rFonts w:ascii="Times New Roman" w:hAnsi="Times New Roman" w:cs="Times New Roman"/>
        </w:rPr>
      </w:pPr>
      <w:r w:rsidRPr="00A85A90">
        <w:rPr>
          <w:rFonts w:ascii="Times New Roman" w:hAnsi="Times New Roman" w:cs="Times New Roman"/>
        </w:rPr>
        <w:t xml:space="preserve">Контрольно-счетным отделом   предложен ряд мероприятий  </w:t>
      </w:r>
      <w:r w:rsidRPr="00A85A90">
        <w:rPr>
          <w:rFonts w:ascii="Times New Roman" w:hAnsi="Times New Roman" w:cs="Times New Roman"/>
          <w:bCs/>
        </w:rPr>
        <w:t>в</w:t>
      </w:r>
      <w:r w:rsidRPr="00A85A90">
        <w:rPr>
          <w:rFonts w:ascii="Times New Roman" w:hAnsi="Times New Roman" w:cs="Times New Roman"/>
        </w:rPr>
        <w:t xml:space="preserve"> целях </w:t>
      </w:r>
      <w:proofErr w:type="gramStart"/>
      <w:r w:rsidRPr="00A85A90">
        <w:rPr>
          <w:rFonts w:ascii="Times New Roman" w:hAnsi="Times New Roman" w:cs="Times New Roman"/>
        </w:rPr>
        <w:t>обеспечения полноты учета налогоплательщиков</w:t>
      </w:r>
      <w:proofErr w:type="gramEnd"/>
      <w:r w:rsidRPr="00A85A90">
        <w:rPr>
          <w:rFonts w:ascii="Times New Roman" w:hAnsi="Times New Roman" w:cs="Times New Roman"/>
        </w:rPr>
        <w:t xml:space="preserve"> и увеличения доходной базы  </w:t>
      </w:r>
      <w:r w:rsidR="00DD3781" w:rsidRPr="00A85A90">
        <w:rPr>
          <w:rFonts w:ascii="Times New Roman" w:hAnsi="Times New Roman" w:cs="Times New Roman"/>
        </w:rPr>
        <w:t xml:space="preserve">бюджета </w:t>
      </w:r>
      <w:r w:rsidR="001814B6" w:rsidRPr="00A85A90">
        <w:rPr>
          <w:rFonts w:ascii="Times New Roman" w:hAnsi="Times New Roman" w:cs="Times New Roman"/>
        </w:rPr>
        <w:t>сельского поселения</w:t>
      </w:r>
      <w:r w:rsidRPr="00A85A90">
        <w:rPr>
          <w:rFonts w:ascii="Times New Roman" w:hAnsi="Times New Roman" w:cs="Times New Roman"/>
        </w:rPr>
        <w:t>.</w:t>
      </w:r>
    </w:p>
    <w:p w:rsidR="0000021B" w:rsidRPr="00A85A90" w:rsidRDefault="0000021B" w:rsidP="00A85A90">
      <w:pPr>
        <w:pStyle w:val="a5"/>
        <w:ind w:left="-567" w:right="-28" w:firstLine="425"/>
        <w:contextualSpacing/>
        <w:jc w:val="both"/>
        <w:rPr>
          <w:sz w:val="22"/>
          <w:szCs w:val="22"/>
        </w:rPr>
      </w:pPr>
      <w:r w:rsidRPr="00A85A90">
        <w:rPr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6252ED" w:rsidRDefault="006252ED" w:rsidP="00A85A90">
      <w:pPr>
        <w:pStyle w:val="a5"/>
        <w:ind w:left="-567" w:right="-28" w:firstLine="425"/>
        <w:contextualSpacing/>
        <w:jc w:val="both"/>
        <w:rPr>
          <w:sz w:val="22"/>
          <w:szCs w:val="22"/>
        </w:rPr>
      </w:pPr>
    </w:p>
    <w:p w:rsidR="00A85A90" w:rsidRPr="00A85A90" w:rsidRDefault="00A85A90" w:rsidP="00A85A90">
      <w:pPr>
        <w:pStyle w:val="a5"/>
        <w:ind w:left="-567" w:right="-28" w:firstLine="425"/>
        <w:contextualSpacing/>
        <w:jc w:val="both"/>
        <w:rPr>
          <w:sz w:val="22"/>
          <w:szCs w:val="22"/>
        </w:rPr>
      </w:pPr>
    </w:p>
    <w:p w:rsidR="006252ED" w:rsidRPr="00A85A90" w:rsidRDefault="006252ED" w:rsidP="00A85A90">
      <w:pPr>
        <w:spacing w:line="240" w:lineRule="auto"/>
        <w:ind w:left="-567" w:right="-28" w:firstLine="425"/>
        <w:contextualSpacing/>
        <w:rPr>
          <w:rFonts w:ascii="Times New Roman" w:hAnsi="Times New Roman" w:cs="Times New Roman"/>
        </w:rPr>
      </w:pPr>
      <w:bookmarkStart w:id="0" w:name="_GoBack"/>
      <w:bookmarkEnd w:id="0"/>
      <w:r w:rsidRPr="00A85A90">
        <w:rPr>
          <w:rFonts w:ascii="Times New Roman" w:hAnsi="Times New Roman" w:cs="Times New Roman"/>
        </w:rPr>
        <w:t>исп.  инспектор  КСО Е.В. Трефилова</w:t>
      </w:r>
    </w:p>
    <w:p w:rsidR="006252ED" w:rsidRPr="00A85A90" w:rsidRDefault="006252ED" w:rsidP="00A85A90">
      <w:pPr>
        <w:spacing w:line="240" w:lineRule="auto"/>
        <w:ind w:left="-567" w:right="-28" w:firstLine="425"/>
        <w:contextualSpacing/>
        <w:rPr>
          <w:rFonts w:ascii="Times New Roman" w:hAnsi="Times New Roman" w:cs="Times New Roman"/>
        </w:rPr>
      </w:pPr>
      <w:r w:rsidRPr="00A85A90">
        <w:rPr>
          <w:rFonts w:ascii="Times New Roman" w:hAnsi="Times New Roman" w:cs="Times New Roman"/>
        </w:rPr>
        <w:t xml:space="preserve">    </w:t>
      </w:r>
      <w:r w:rsidR="00A85A90">
        <w:rPr>
          <w:rFonts w:ascii="Times New Roman" w:hAnsi="Times New Roman" w:cs="Times New Roman"/>
        </w:rPr>
        <w:t>18.10</w:t>
      </w:r>
      <w:r w:rsidRPr="00A85A90">
        <w:rPr>
          <w:rFonts w:ascii="Times New Roman" w:hAnsi="Times New Roman" w:cs="Times New Roman"/>
        </w:rPr>
        <w:t>.2019г.</w:t>
      </w:r>
    </w:p>
    <w:p w:rsidR="001B53C8" w:rsidRPr="00A85A90" w:rsidRDefault="001B53C8" w:rsidP="00A85A90">
      <w:pPr>
        <w:spacing w:line="240" w:lineRule="auto"/>
        <w:ind w:left="-567" w:firstLine="425"/>
        <w:contextualSpacing/>
        <w:rPr>
          <w:rFonts w:ascii="Times New Roman" w:hAnsi="Times New Roman" w:cs="Times New Roman"/>
        </w:rPr>
      </w:pPr>
    </w:p>
    <w:sectPr w:rsidR="001B53C8" w:rsidRPr="00A85A90" w:rsidSect="00CC47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965B8"/>
    <w:rsid w:val="0000021B"/>
    <w:rsid w:val="00025D79"/>
    <w:rsid w:val="001814B6"/>
    <w:rsid w:val="001B53C8"/>
    <w:rsid w:val="002055A4"/>
    <w:rsid w:val="002D3F2A"/>
    <w:rsid w:val="002F0A09"/>
    <w:rsid w:val="00542CA9"/>
    <w:rsid w:val="00592F7D"/>
    <w:rsid w:val="005B7193"/>
    <w:rsid w:val="00611459"/>
    <w:rsid w:val="006252ED"/>
    <w:rsid w:val="007965B8"/>
    <w:rsid w:val="007F0432"/>
    <w:rsid w:val="00813B04"/>
    <w:rsid w:val="00975EDE"/>
    <w:rsid w:val="00A23D24"/>
    <w:rsid w:val="00A33569"/>
    <w:rsid w:val="00A85A90"/>
    <w:rsid w:val="00A877A6"/>
    <w:rsid w:val="00AD5047"/>
    <w:rsid w:val="00B244A7"/>
    <w:rsid w:val="00B6069A"/>
    <w:rsid w:val="00CC4756"/>
    <w:rsid w:val="00D907F7"/>
    <w:rsid w:val="00DD34EA"/>
    <w:rsid w:val="00DD3781"/>
    <w:rsid w:val="00E10792"/>
    <w:rsid w:val="00E54991"/>
    <w:rsid w:val="00F1565D"/>
    <w:rsid w:val="00F355CB"/>
    <w:rsid w:val="00F71954"/>
    <w:rsid w:val="00F7680D"/>
    <w:rsid w:val="00F930D1"/>
    <w:rsid w:val="00FE1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6B64A-6D00-441B-B3D0-2228EC4E9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8</cp:revision>
  <dcterms:created xsi:type="dcterms:W3CDTF">2019-08-02T07:36:00Z</dcterms:created>
  <dcterms:modified xsi:type="dcterms:W3CDTF">2019-11-11T09:42:00Z</dcterms:modified>
</cp:coreProperties>
</file>